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  <w:t xml:space="preserve">СОВЕТ НАРОДНЫХ ДЕПУТАТОВ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  <w:t xml:space="preserve">ШУКАВСКОГО  СЕЛЬСКОГО ПОСЕЛЕНИЯ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  <w:t>ВЕРХНЕХАВСКОГО МУНИЦИПАЛЬНОГО РАЙОНА ВОРОНЕЖСКОЙ ОБЛАСТИ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  <w:t>РЕШЕНИЕ</w:t>
      </w:r>
    </w:p>
    <w:p>
      <w:pPr>
        <w:pStyle w:val="Normal"/>
        <w:tabs>
          <w:tab w:val="clear" w:pos="709"/>
          <w:tab w:val="left" w:pos="324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«26» июля 2024г.  №  107</w:t>
      </w:r>
    </w:p>
    <w:p>
      <w:pPr>
        <w:pStyle w:val="Normal"/>
        <w:tabs>
          <w:tab w:val="clear" w:pos="709"/>
          <w:tab w:val="left" w:pos="324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. Шукавка </w:t>
      </w:r>
    </w:p>
    <w:p>
      <w:pPr>
        <w:pStyle w:val="Normal"/>
        <w:tabs>
          <w:tab w:val="clear" w:pos="709"/>
          <w:tab w:val="left" w:pos="324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324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утверждении Порядка организации и проведения</w:t>
      </w:r>
    </w:p>
    <w:p>
      <w:pPr>
        <w:pStyle w:val="Normal"/>
        <w:tabs>
          <w:tab w:val="clear" w:pos="709"/>
          <w:tab w:val="left" w:pos="324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публичных слушаний, общественных обсуждений</w:t>
      </w:r>
    </w:p>
    <w:p>
      <w:pPr>
        <w:pStyle w:val="Normal"/>
        <w:tabs>
          <w:tab w:val="clear" w:pos="709"/>
          <w:tab w:val="left" w:pos="324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Шукавском  сельском поселении Верхнехавского</w:t>
      </w:r>
    </w:p>
    <w:p>
      <w:pPr>
        <w:pStyle w:val="Normal"/>
        <w:tabs>
          <w:tab w:val="clear" w:pos="709"/>
          <w:tab w:val="left" w:pos="324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района Воронежской области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Градостроительным кодексом РФ, Федеральным </w:t>
      </w:r>
      <w:hyperlink r:id="rId2">
        <w:r>
          <w:rPr>
            <w:rStyle w:val="ListLabel1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3">
        <w:r>
          <w:rPr>
            <w:rStyle w:val="ListLabel1"/>
            <w:rFonts w:cs="Times New Roman" w:ascii="Times New Roman" w:hAnsi="Times New Roman"/>
            <w:sz w:val="28"/>
            <w:szCs w:val="28"/>
          </w:rPr>
          <w:t>Уставом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Шукавского  сельского поселения, Совет народных депутатов Шукавского  сельского поселения Верхнехавского муниципального района Воронежской области  </w:t>
      </w:r>
    </w:p>
    <w:p>
      <w:pPr>
        <w:pStyle w:val="Normal"/>
        <w:bidi w:val="0"/>
        <w:spacing w:lineRule="auto" w:line="240" w:before="0" w:after="0"/>
        <w:ind w:firstLine="54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РЕШИЛ: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 Порядок организации и проведения публичных слушаний,   общественных обсуждений в Шукавском  сельском поселении Верхнехавского муниципального района Воронежской области  ( прилагается).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Решение Совета народных депутатов Шукавского  сельского поселения от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27.01.2006 г. № 28 «</w:t>
      </w:r>
      <w:r>
        <w:rPr>
          <w:rFonts w:cs="Times New Roman" w:ascii="Times New Roman" w:hAnsi="Times New Roman"/>
          <w:sz w:val="28"/>
          <w:szCs w:val="28"/>
        </w:rPr>
        <w:t>Об утверждении Положения о публичных слушаниях в Шукавском сельском поселении» -  признать утратившим силу.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Решение Совета народных депутатов Шукавского  сельского поселения от 26.06.2018 г. № 86 «</w:t>
      </w:r>
      <w:r>
        <w:rPr>
          <w:rFonts w:cs="Arial" w:ascii="Times New Roman" w:hAnsi="Times New Roman"/>
          <w:sz w:val="28"/>
          <w:szCs w:val="28"/>
        </w:rPr>
        <w:t>Об утверждении Положения о порядке организации и проведения общественных  обсуждений на территории  Шукавского сельского поселения Верхнехавского  муниципального района Воронежской области</w:t>
      </w:r>
      <w:r>
        <w:rPr>
          <w:rFonts w:cs="Times New Roman" w:ascii="Times New Roman" w:hAnsi="Times New Roman"/>
          <w:sz w:val="28"/>
          <w:szCs w:val="28"/>
        </w:rPr>
        <w:t>» - признать утратившим силу.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Решение Совета народных депутатов Шукавского  сельского поселения от 17.02.2020 г. № 122 «</w:t>
      </w:r>
      <w:r>
        <w:rPr>
          <w:rFonts w:cs="Arial" w:ascii="Times New Roman" w:hAnsi="Times New Roman"/>
          <w:b w:val="false"/>
          <w:color w:val="000000"/>
          <w:sz w:val="28"/>
          <w:szCs w:val="28"/>
        </w:rPr>
        <w:t xml:space="preserve">Об утверждении Положения  о порядке организации и проведения публичных слушаний </w:t>
      </w:r>
      <w:r>
        <w:rPr>
          <w:rFonts w:cs="Arial" w:ascii="Times New Roman" w:hAnsi="Times New Roman"/>
          <w:b w:val="false"/>
          <w:color w:val="000000"/>
          <w:sz w:val="28"/>
          <w:szCs w:val="28"/>
          <w:lang w:val="ru-RU"/>
        </w:rPr>
        <w:t xml:space="preserve">по вопросам градостроительной деятельности </w:t>
      </w:r>
      <w:r>
        <w:rPr>
          <w:rFonts w:cs="Arial" w:ascii="Times New Roman" w:hAnsi="Times New Roman"/>
          <w:b w:val="false"/>
          <w:color w:val="000000"/>
          <w:sz w:val="28"/>
          <w:szCs w:val="28"/>
        </w:rPr>
        <w:t xml:space="preserve">в </w:t>
      </w:r>
      <w:r>
        <w:rPr>
          <w:rFonts w:cs="Arial" w:ascii="Times New Roman" w:hAnsi="Times New Roman"/>
          <w:b w:val="false"/>
          <w:color w:val="000000"/>
          <w:sz w:val="28"/>
          <w:szCs w:val="28"/>
          <w:lang w:val="ru-RU"/>
        </w:rPr>
        <w:t xml:space="preserve">Шукавском </w:t>
      </w:r>
      <w:r>
        <w:rPr>
          <w:rFonts w:cs="Arial" w:ascii="Times New Roman" w:hAnsi="Times New Roman"/>
          <w:b w:val="false"/>
          <w:color w:val="000000"/>
          <w:sz w:val="28"/>
          <w:szCs w:val="28"/>
        </w:rPr>
        <w:t xml:space="preserve"> сельском поселении </w:t>
      </w:r>
      <w:r>
        <w:rPr>
          <w:rFonts w:cs="Arial" w:ascii="Times New Roman" w:hAnsi="Times New Roman"/>
          <w:b w:val="false"/>
          <w:color w:val="000000"/>
          <w:sz w:val="28"/>
          <w:szCs w:val="28"/>
          <w:lang w:val="ru-RU"/>
        </w:rPr>
        <w:t xml:space="preserve">Верхнехавского </w:t>
      </w:r>
      <w:r>
        <w:rPr>
          <w:rFonts w:cs="Arial" w:ascii="Times New Roman" w:hAnsi="Times New Roman"/>
          <w:b w:val="false"/>
          <w:color w:val="000000"/>
          <w:sz w:val="28"/>
          <w:szCs w:val="28"/>
        </w:rPr>
        <w:t xml:space="preserve"> муниципального района Воронежской области</w:t>
      </w:r>
      <w:r>
        <w:rPr>
          <w:rFonts w:cs="Times New Roman" w:ascii="Times New Roman" w:hAnsi="Times New Roman"/>
          <w:sz w:val="28"/>
          <w:szCs w:val="28"/>
        </w:rPr>
        <w:t>» - признать утратившим силу.</w:t>
      </w:r>
    </w:p>
    <w:p>
      <w:pPr>
        <w:pStyle w:val="Normal"/>
        <w:bidi w:val="0"/>
        <w:spacing w:before="24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>
        <w:rPr>
          <w:rFonts w:ascii="Times New Roman" w:hAnsi="Times New Roman"/>
          <w:bCs/>
          <w:i w:val="false"/>
          <w:iCs w:val="false"/>
          <w:sz w:val="28"/>
          <w:szCs w:val="28"/>
        </w:rPr>
        <w:t xml:space="preserve">Обнародовать настоящее решение в соответствии с Уставом Шукавского сельского поселения Верхнехавского муниципального района Воронежской области, разместить на официальном сайте администрации Шукавского сельского поселения в сети Интернет.  </w:t>
      </w:r>
    </w:p>
    <w:p>
      <w:pPr>
        <w:pStyle w:val="21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 6. </w:t>
      </w:r>
      <w:r>
        <w:rPr>
          <w:rFonts w:ascii="Times New Roman" w:hAnsi="Times New Roman"/>
          <w:bCs w:val="false"/>
          <w:color w:val="auto"/>
          <w:spacing w:val="2"/>
          <w:sz w:val="28"/>
          <w:szCs w:val="28"/>
          <w:lang w:bidi="en-US"/>
        </w:rPr>
        <w:t>Настоящее решение вступает в силу после его официального обнародования.</w:t>
      </w:r>
    </w:p>
    <w:p>
      <w:pPr>
        <w:pStyle w:val="Normal"/>
        <w:tabs>
          <w:tab w:val="clear" w:pos="709"/>
          <w:tab w:val="left" w:pos="0" w:leader="none"/>
        </w:tabs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      </w:t>
      </w:r>
      <w:r>
        <w:rPr>
          <w:rFonts w:ascii="Times New Roman" w:hAnsi="Times New Roman"/>
          <w:sz w:val="28"/>
          <w:szCs w:val="28"/>
          <w:lang w:bidi="en-US"/>
        </w:rPr>
        <w:tab/>
        <w:t xml:space="preserve"> 7. Контроль за исполнением настоящего решения оставляю за собой</w:t>
      </w:r>
    </w:p>
    <w:p>
      <w:pPr>
        <w:pStyle w:val="21"/>
        <w:bidi w:val="0"/>
        <w:jc w:val="both"/>
        <w:rPr>
          <w:rFonts w:ascii="Times New Roman" w:hAnsi="Times New Roman"/>
          <w:bCs w:val="false"/>
          <w:sz w:val="28"/>
          <w:szCs w:val="28"/>
          <w:lang w:bidi="en-US"/>
        </w:rPr>
      </w:pPr>
      <w:r>
        <w:rPr>
          <w:rFonts w:ascii="Times New Roman" w:hAnsi="Times New Roman"/>
          <w:bCs w:val="false"/>
          <w:sz w:val="28"/>
          <w:szCs w:val="28"/>
          <w:lang w:bidi="en-US"/>
        </w:rPr>
      </w:r>
    </w:p>
    <w:p>
      <w:pPr>
        <w:pStyle w:val="Normal"/>
        <w:tabs>
          <w:tab w:val="clear" w:pos="709"/>
          <w:tab w:val="left" w:pos="6510" w:leader="none"/>
        </w:tabs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Шукавского  </w:t>
      </w:r>
    </w:p>
    <w:p>
      <w:pPr>
        <w:pStyle w:val="Normal"/>
        <w:tabs>
          <w:tab w:val="clear" w:pos="709"/>
          <w:tab w:val="left" w:pos="6510" w:leader="none"/>
        </w:tabs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В.С. Захаров </w:t>
      </w:r>
    </w:p>
    <w:p>
      <w:pPr>
        <w:pStyle w:val="Normal"/>
        <w:tabs>
          <w:tab w:val="clear" w:pos="709"/>
          <w:tab w:val="left" w:pos="6510" w:leader="none"/>
        </w:tabs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6510" w:leader="none"/>
        </w:tabs>
        <w:bidi w:val="0"/>
        <w:jc w:val="start"/>
        <w:rPr>
          <w:rFonts w:ascii="Times New Roman" w:hAnsi="Times New Roman"/>
          <w:sz w:val="28"/>
          <w:szCs w:val="28"/>
          <w:shd w:fill="FFFF00" w:val="clear"/>
        </w:rPr>
      </w:pPr>
      <w:r>
        <w:rPr>
          <w:rFonts w:ascii="Times New Roman" w:hAnsi="Times New Roman"/>
          <w:sz w:val="28"/>
          <w:szCs w:val="28"/>
          <w:shd w:fill="FFFF00" w:val="clear"/>
        </w:rPr>
      </w:r>
    </w:p>
    <w:p>
      <w:pPr>
        <w:pStyle w:val="Normal"/>
        <w:tabs>
          <w:tab w:val="clear" w:pos="709"/>
          <w:tab w:val="left" w:pos="6510" w:leader="none"/>
        </w:tabs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6510" w:leader="none"/>
        </w:tabs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80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80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80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80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80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80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80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80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80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80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80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80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80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80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80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80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80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80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80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80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80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80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80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80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80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end"/>
        <w:outlineLvl w:val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к решению Совета народных депутатов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Шукавского  сельского поселения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от  26.07.2024 г.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№ 107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Par31"/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ПОРЯДОК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ОРГАНИЗАЦИИ И ПРОВЕДЕНИЯ ПУБЛИЧНЫХ СЛУШАНИЙ,  ОБЩЕСТВЕННЫХ ОБСУЖДЕНИЙ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 ШУКАВСКОМ  СЕЛЬСКОМ ПОСЕЛЕНИИ ВЕРХНЕХАВСКОГО МУНИЦИПАЛЬНОГО РАЙОНА ВОРОНЕЖСКОЙ ОБЛАСТИ</w:t>
      </w:r>
    </w:p>
    <w:p>
      <w:pPr>
        <w:pStyle w:val="Normal"/>
        <w:tabs>
          <w:tab w:val="clear" w:pos="709"/>
          <w:tab w:val="left" w:pos="3816" w:leader="none"/>
        </w:tabs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>
      <w:pPr>
        <w:pStyle w:val="Normal"/>
        <w:tabs>
          <w:tab w:val="clear" w:pos="709"/>
          <w:tab w:val="left" w:pos="3816" w:leader="none"/>
        </w:tabs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1. ОРГАНИЗАЦИЯ И ПРОВЕДЕНИЕ ПУБЛИЧНЫХ СЛУШАНИЙ,  ОБЩЕСТВЕННЫХ ОБСУЖДЕНИЙ ПО ВОПРОСАМ МЕСТНОГО ЗНАЧЕНИЯ СЕЛЬСКОГО ПОСЕЛЕНИЯ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Статья 1. Публичные слушания, общественные обсуждения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Публичные слушания,  общественные обсуждения являются формой участия населения в осуществлении местного самоуправления.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Публичные слушания,  общественные обсуждения организуются и проводятся с целью выявления мнения населения по существу выносимых на публичные слушания, общественные обсуждения вопросов и проектов нормативных правовых актов. Публичные слушания, общественные обсуждения имеют своей целью изучение общественного мнения, обобщение и изучение предложений населения Шукавского  сельского поселения.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Публичные слушания проводятся по инициативе населения Шукавского сельского поселения, Совета народных депутатов Шукавского  сельского поселения, главы Шукавского  сельского поселения.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</w:t>
      </w:r>
      <w:r>
        <w:rPr>
          <w:rFonts w:eastAsia="Segoe UI" w:cs="Times New Roman" w:ascii="Times New Roman" w:hAnsi="Times New Roman"/>
          <w:color w:val="000000"/>
          <w:kern w:val="2"/>
          <w:sz w:val="28"/>
          <w:szCs w:val="28"/>
          <w:shd w:fill="auto" w:val="clear"/>
          <w:lang w:eastAsia="zh-CN" w:bidi="hi-IN"/>
        </w:rPr>
        <w:t xml:space="preserve"> Заблаговременное оповещение жителей Шукавского сельского поселения о времени и месте проведения публичных слушаний, заблаговременное ознакомление с проектом муниципального правового акта, осуществляется,  в том числе посредством его размещения на официальном сайте администрации Шукавского  сельского поселения в информационно-телекоммуникационной сети «Интернет», с предоставлением возможности  жителями Шукавского  сельского поселения направлять своих замечаний и предложений по вынесенному на обсуждение проекту муниципального правового акта, в том числе,  посредством официального сайта.  Участие в публичных слушаниях жителей Шукавского  сельского поселения, обнародование результатов публичных слушаний, включая мотивированное обоснование принятых решений, в том числе осуществляется посредством их размещения на официальном сайте.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eastAsia="zh-CN" w:bidi="hi-IN"/>
        </w:rPr>
        <w:t xml:space="preserve">        </w:t>
      </w:r>
      <w:r>
        <w:rPr>
          <w:rFonts w:eastAsia="Segoe UI" w:cs="Times New Roman" w:ascii="Times New Roman" w:hAnsi="Times New Roman"/>
          <w:color w:val="000000"/>
          <w:kern w:val="2"/>
          <w:sz w:val="28"/>
          <w:szCs w:val="28"/>
          <w:shd w:fill="auto" w:val="clear"/>
          <w:lang w:eastAsia="zh-CN" w:bidi="hi-IN"/>
        </w:rPr>
        <w:t>5. Для  размещения материалов и информации, указанных в пункте 4 настоящей статьи, обеспечения возможности представления жителями Шукавского  сельского поселения своих замечаний и предложений по проекту муниципального правового акта, а также для участия жителей Шукавского 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постановлением Правительства РФ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auto" w:val="clear"/>
        </w:rPr>
        <w:t xml:space="preserve">      </w:t>
      </w:r>
      <w:r>
        <w:rPr>
          <w:rFonts w:cs="Times New Roman" w:ascii="Times New Roman" w:hAnsi="Times New Roman"/>
          <w:b/>
          <w:bCs/>
          <w:sz w:val="28"/>
          <w:szCs w:val="28"/>
          <w:shd w:fill="auto" w:val="clear"/>
        </w:rPr>
        <w:t>Статья 2. Принципы организации и проведения публичных слушаний, общественных обсуждений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auto" w:val="clea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 Основным принципом организации и проведения публичных слушаний, общественных обсуждений является учет мнения населения. Каждый житель Шукавского  сельского поселения вправе высказывать свое мнение по обсуждаемому вопросу, представлять материалы для обоснования своего мнения, представлять письменные предложения и замечания для включения их в протокол публичных слушаний.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2. Проведение публичных слушаний осуществляется открыто и  гласно. Каждый житель Шукавского сельского поселения вправе знать о дне, времени, месте проведения публичных слушаний, вопросах, выносимых на публичные слушания.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3. Участие в публичных слушаниях осуществляется добровольно. Никто не вправе принуждать жителей Шукавского сельского поселения к участию либо отказу от участия в публичных слушаниях.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4.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 Общественное обсуждение  может проводиться через средства массовой информации, в том числе через информационно-телекоммуникационную сеть «Интернет».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5. Населению Шукавского сельского поселения гарантируется беспрепятственное участие в публичных слушаниях или общественных обсуждениях в порядке, установленном федеральным законодательством, Уставом Шукавского сельского поселения, настоящим Порядком и другими правовыми актами органов местного самоуправления.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firstLine="540" w:start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auto" w:val="clear"/>
        </w:rPr>
        <w:t>Статья 3. Вопросы, выносимые на публичные слушания</w:t>
      </w:r>
    </w:p>
    <w:p>
      <w:pPr>
        <w:pStyle w:val="Normal"/>
        <w:bidi w:val="0"/>
        <w:spacing w:lineRule="auto" w:line="240" w:before="220" w:after="0"/>
        <w:ind w:firstLine="540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 Слушания могут проводиться по  общественно значимым вопросам, проектам нормативных правовых актов, принимаемых в рамках полномочий органов местного самоуправления муниципального образования.</w:t>
      </w:r>
    </w:p>
    <w:p>
      <w:pPr>
        <w:pStyle w:val="Normal"/>
        <w:bidi w:val="0"/>
        <w:spacing w:lineRule="auto" w:line="240" w:before="220" w:after="0"/>
        <w:ind w:firstLine="540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2. В обязательном порядке на публичные слушания выносятся:</w:t>
      </w:r>
    </w:p>
    <w:p>
      <w:pPr>
        <w:pStyle w:val="Normal"/>
        <w:bidi w:val="0"/>
        <w:spacing w:lineRule="auto" w:line="240" w:before="220" w:after="0"/>
        <w:ind w:firstLine="540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а) проект устава Шукавского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Шукавского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Воронежской области в целях приведения данного устава в соответствие с этими нормативными правовыми актами;</w:t>
      </w:r>
    </w:p>
    <w:p>
      <w:pPr>
        <w:pStyle w:val="Normal"/>
        <w:bidi w:val="0"/>
        <w:spacing w:lineRule="auto" w:line="240" w:before="220" w:after="0"/>
        <w:ind w:firstLine="540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б) проект местного бюджета и отчет о его исполнении;</w:t>
      </w:r>
    </w:p>
    <w:p>
      <w:pPr>
        <w:pStyle w:val="Normal"/>
        <w:bidi w:val="0"/>
        <w:spacing w:lineRule="auto" w:line="240" w:before="220" w:after="0"/>
        <w:ind w:firstLine="540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в) проект стратегии социально-экономического развития Шукавского сельского поселения;</w:t>
      </w:r>
    </w:p>
    <w:p>
      <w:pPr>
        <w:pStyle w:val="Normal"/>
        <w:bidi w:val="0"/>
        <w:spacing w:lineRule="auto" w:line="240"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г) вопросы о преобразовании Шукавского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поселения, за исключением случаев, если в соответствии со статьей 13  Федерального закона 06.10.2003 № 131-ФЗ «Об общих принципах организации местного самоуправления в Российской Федерации» для преобразования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Шукавского </w:t>
      </w:r>
      <w:r>
        <w:rPr>
          <w:rFonts w:cs="Times New Roman" w:ascii="Times New Roman" w:hAnsi="Times New Roman"/>
          <w:sz w:val="28"/>
          <w:szCs w:val="28"/>
        </w:rPr>
        <w:t xml:space="preserve">сельского поселения требуется получение согласия населения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Шукавского </w:t>
      </w:r>
      <w:r>
        <w:rPr>
          <w:rFonts w:cs="Times New Roman" w:ascii="Times New Roman" w:hAnsi="Times New Roman"/>
          <w:sz w:val="28"/>
          <w:szCs w:val="28"/>
        </w:rPr>
        <w:t>сельского поселения, выраженного путем голосования либо на сходах граждан;</w:t>
      </w:r>
    </w:p>
    <w:p>
      <w:pPr>
        <w:pStyle w:val="Normal"/>
        <w:bidi w:val="0"/>
        <w:spacing w:lineRule="auto" w:line="240" w:before="0" w:after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firstLine="540" w:start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Статья 4. Инициатива проведения публичных слушаний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firstLine="540" w:star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Публичные слушания могут проводиться по инициативе не менее одного процента населения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Шукавского </w:t>
      </w:r>
      <w:r>
        <w:rPr>
          <w:rFonts w:cs="Times New Roman" w:ascii="Times New Roman" w:hAnsi="Times New Roman"/>
          <w:sz w:val="28"/>
          <w:szCs w:val="28"/>
        </w:rPr>
        <w:t>сельского поселения.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Основанием для назначения публичных слушаний является ходатайство, поданное в Совет народных депутатов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Шукавского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поселения, в котором указываются формулировка вопроса, выносимого на публичные слушания, и обоснование необходимости вынесения этого вопроса. К ходатайству прилагается список жителей (с указанием фамилии, имени, отчества), поддержавших ходатайство, их место жительства и паспортные данные. Личные данные и паспортные данные жителя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Шукавского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должны быть заверены его подписью с указанием даты. К ходатайству должны быть приложены данные (фамилия, имя, отчество, паспортные данные, место жительства, контактные телефоны) официального представителя группы жителей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Шукавского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поселения, ходатайствующих о проведении публичных слушаний (далее - официальный представитель группы жителей).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После получения ходатайства Советом народных депутатов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Шукавского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создается рабочая группа по организации и проведению публичных слушаний (далее - рабочая группа), которая в течение пятнадцати дней с момента поступления ходатайства проверяет правильность оформления документов. В состав рабочей группы включается официальный представитель группы жителей.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По результатам проверки представленных документов рабочая группа ходатайствует перед Советом народных депутатов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Шукавского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о назначении даты проведения публичных слушаний либо об отказе в назначении публичных слушаний. Отказ в назначении публичных слушаний возможен только по основаниям несоответствия представленных документов и выносимых вопросов требованиям законодательства Российской Федерации, законодательства Воронежской области, настоящего Порядка и других муниципальных правовых актов.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Вопрос о назначении публичных слушаний рассматривается на очередной  сессии  Совета народных депутатов, по результатам рассмотрения  принимается соответствующее решение. В решении о назначении публичных слушаний указываются дата, время, место их проведения, формулировка выносимого на публичные слушания вопроса и состав рабочей группы. В решении об отказе в назначении публичных слушаний указывается мотивировка отказа. Решение о назначении либо об отказе в назначении публичных слушаний подлежит обязательному обнародованию.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firstLine="540" w:start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Статья 5. Назначение публичных слушаний по инициативе Совета народных депутатов  </w:t>
      </w:r>
      <w:r>
        <w:rPr>
          <w:rFonts w:cs="Times New Roman" w:ascii="Times New Roman" w:hAnsi="Times New Roman"/>
          <w:b/>
          <w:bCs/>
          <w:sz w:val="28"/>
          <w:szCs w:val="28"/>
          <w:shd w:fill="auto" w:val="clear"/>
        </w:rPr>
        <w:t>Шукавского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сельского поселения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Публичные слушания могут быть назначены Советом народных депутатов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Шукавского </w:t>
      </w:r>
      <w:r>
        <w:rPr>
          <w:rFonts w:cs="Times New Roman" w:ascii="Times New Roman" w:hAnsi="Times New Roman"/>
          <w:sz w:val="28"/>
          <w:szCs w:val="28"/>
        </w:rPr>
        <w:t>сельского поселения по ходатайству не менее одной трети депутатов от числа избранных в Совет народных депутатов.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Вопрос о назначении публичных слушаний рассматривается на сессии Совета народных депутатов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Шукавского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поселения, по результатам рассмотрения  принимается решение. В решении о назначении публичных слушаний указываются дата, время, место их проведения, формулировка выносимого на публичные слушания вопроса и состав рабочей группы. Решение о назначении публичных слушаний подлежит обязательному обнародованию.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firstLine="540" w:start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Статья 6. Назначение публичных слушаний по инициативе главы </w:t>
      </w:r>
      <w:r>
        <w:rPr>
          <w:rFonts w:cs="Times New Roman" w:ascii="Times New Roman" w:hAnsi="Times New Roman"/>
          <w:b/>
          <w:bCs/>
          <w:sz w:val="28"/>
          <w:szCs w:val="28"/>
          <w:shd w:fill="auto" w:val="clear"/>
        </w:rPr>
        <w:t>Шукавского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сельского поселения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проведения публичных слушаний главой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Шукавского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создается рабочий орган администрации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Шукавского </w:t>
      </w:r>
      <w:r>
        <w:rPr>
          <w:rFonts w:cs="Times New Roman" w:ascii="Times New Roman" w:hAnsi="Times New Roman"/>
          <w:sz w:val="28"/>
          <w:szCs w:val="28"/>
        </w:rPr>
        <w:t xml:space="preserve">сельского поселения по организации и проведению публичных слушаний (далее - рабочий орган) и издается постановление о назначении публичных слушаний. В постановлении главы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Шукавского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о назначении публичных слушаний указывается дата, время, место их проведения, формулировка выносимого на публичные слушания вопроса, а также состав и порядок работы рабочего органа. Постановление главы  о назначении публичных слушаний подлежит обязательному обнародованию.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Статья 7. Порядок назначения публичных слушаний</w:t>
      </w:r>
    </w:p>
    <w:p>
      <w:pPr>
        <w:pStyle w:val="Normal"/>
        <w:bidi w:val="0"/>
        <w:spacing w:lineRule="auto" w:line="240"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Решение  о назначении публичных слушаний по вопросам местного значения должно приниматься не позднее чем за 30 дней до их проведения. 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В решении  о назначении публичных слушаний указываются:</w:t>
      </w:r>
    </w:p>
    <w:p>
      <w:pPr>
        <w:pStyle w:val="Normal"/>
        <w:bidi w:val="0"/>
        <w:spacing w:lineRule="auto" w:line="240"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тема публичных слушаний (вопросы, наименование проекта муниципального правового акта, выносимые на публичные слушания);</w:t>
      </w:r>
    </w:p>
    <w:p>
      <w:pPr>
        <w:pStyle w:val="Normal"/>
        <w:bidi w:val="0"/>
        <w:spacing w:lineRule="auto" w:line="240"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инициатор проведения публичных слушаний;</w:t>
      </w:r>
    </w:p>
    <w:p>
      <w:pPr>
        <w:pStyle w:val="Normal"/>
        <w:bidi w:val="0"/>
        <w:spacing w:lineRule="auto" w:line="240"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дата и время проведения публичных слушаний;</w:t>
      </w:r>
    </w:p>
    <w:p>
      <w:pPr>
        <w:pStyle w:val="Normal"/>
        <w:bidi w:val="0"/>
        <w:spacing w:lineRule="auto" w:line="240"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место проведения публичных слушаний;</w:t>
      </w:r>
    </w:p>
    <w:p>
      <w:pPr>
        <w:pStyle w:val="Normal"/>
        <w:bidi w:val="0"/>
        <w:spacing w:lineRule="auto" w:line="240"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сроки и место представления предложений и замечаний по вопросам, обсуждаемым на публичных слушаниях, заявок на участие в публичных слушаниях.</w:t>
      </w:r>
    </w:p>
    <w:p>
      <w:pPr>
        <w:pStyle w:val="Normal"/>
        <w:bidi w:val="0"/>
        <w:spacing w:lineRule="auto" w:line="240"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Решение  о назначении публичных слушаний вступает в силу со дня принятия. Решение  о назначении публичных слушаний, проект муниципального правового акта, выносимого на публичные слушания, подлежат  обнародованию, в порядке, установленном Уставом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Шукавского </w:t>
      </w:r>
      <w:r>
        <w:rPr>
          <w:rFonts w:cs="Times New Roman" w:ascii="Times New Roman" w:hAnsi="Times New Roman"/>
          <w:sz w:val="28"/>
          <w:szCs w:val="28"/>
        </w:rPr>
        <w:t>сельского поселения для официального опубликования нормативных правовых актов и иной официальной информации, а также на официальных сайтах органов местного самоуправления в сети «Интернет».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firstLine="540" w:start="0"/>
        <w:jc w:val="star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6"/>
      <w:bookmarkEnd w:id="1"/>
      <w:r>
        <w:rPr>
          <w:rFonts w:cs="Times New Roman" w:ascii="Times New Roman" w:hAnsi="Times New Roman"/>
          <w:b/>
          <w:bCs/>
          <w:sz w:val="28"/>
          <w:szCs w:val="28"/>
        </w:rPr>
        <w:t>Статья 8. Подготовка к проведению публичных слушаний</w:t>
      </w:r>
    </w:p>
    <w:p>
      <w:pPr>
        <w:pStyle w:val="Normal"/>
        <w:bidi w:val="0"/>
        <w:spacing w:lineRule="auto" w:line="240" w:before="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Рабочая группа, а при организации публичных слушаний по инициативе главы сельского поселения - рабочий орган разрабатывает повестку дня публичных слушаний.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Житель сельского поселения, желающий выступать на публичных слушаниях, обязан зарегистрироваться в качестве выступающего. Рабочая группа (рабочий орган) проводит регистрацию выступающего, которому объявляется о времени, установленном для выступления.</w:t>
      </w:r>
    </w:p>
    <w:p>
      <w:pPr>
        <w:pStyle w:val="Normal"/>
        <w:widowControl w:val="false"/>
        <w:bidi w:val="0"/>
        <w:spacing w:lineRule="auto" w:line="240" w:before="240" w:after="0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cs="Times New Roman" w:ascii="Times New Roman" w:hAnsi="Times New Roman"/>
          <w:color w:val="000000"/>
          <w:kern w:val="2"/>
          <w:sz w:val="28"/>
          <w:szCs w:val="28"/>
          <w:lang w:eastAsia="zh-CN"/>
        </w:rPr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В качестве выступающих на публичных слушаниях могут быть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представители юридических лиц.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Выступающие на публичных слушаниях, жители  и иные заинтересованные лица вправе представить в рабочую группу или рабочий орган письменные предложения и замечания для включения их в протокол публичных слушаний.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Рабочая группа, рабочий орган обязаны принять меры для обеспечения охраны прав, свобод и законных интересов участников публичных слушаний.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Статья 9. Проведение публичных слушаний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/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1. Публичные слушания открывает председатель рабочей группы (рабочего органа) (далее - председательствующий).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2.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3. После выступления председательствующего слово предоставляется зарегистрированным выступающим. Лицу, не зарегистрированному в качестве выступающего, слово может быть предоставлено по решению председательствующего. Времени для выступления предоставляется не более 10 минут. В исключительных случаях по решению председательствующего время выступления может быть продлено.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4. Выступающий вправе передать председательствующему письменный текст своего выступления, а также материалы для обоснования своего мнения.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5. После окончания выступлений председательствующий предоставляет зарегистрированным выступающим право реплики. Времени для реплики предоставляется не более 3 минут.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6. По окончании выступлений с репликой председательствующий подводит предварительный итог публичных слушаний.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7. 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8. Председательствующий вправе в любой момент объявить перерыв в публичных слушаниях с указанием времени перерыва.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firstLine="540" w:start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Статья 10. Результаты публичных слушаний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По результатам публичных слушаний рабочая группа,  рабочий орган в течение 5 рабочих дней составляет заключение о результатах публичных слушаний, в котором отражает выраженные позиции жителей Шукавского  сельского поселения и свои рекомендации, сформулированные по результатам публичных слушаний, включая мотивированное обоснование указанных рекомендаций. 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Заключение о результатах публичных слушаний, включая мотивированное обоснование принятых решений, обнародуется. Обнародование осуществляется главой сельского поселения независимо от того, по чьей инициативе назначены публичные слушания. Заключение о результатах публичных слушаний также размещается в  сети «Интернет» на официальном сайте Шукавского  сельского поселения.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Заключение о результатах публичных слушаний, протокол публичных слушаний и материалы, собранные в ходе подготовки и проведения публичных слушаний, хранятся в Совете народных депутатов Шукавского сельского поселения, а если публичные слушания были проведены по инициативе главы поселения - в администрации сельского поселения.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Результаты публичных слушаний, изложенные в заключении,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Результаты публичных слушаний, изложенные в заключении, могут быть приняты во внимание при принятии органами местного самоуправления решения по вопросам, аналогичным тем вопросам, которые являлись предметом обсуждения на публичных слушаниях.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star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2. ОСОБЕННОСТИ ПРОВЕДЕНИЯ ОБЩЕСТВЕННЫХ ОБСУЖДЕНИЙ, ПУБЛИЧНЫХ СЛУШАНИЙ ПО ВОПРОСАМ ГРАДОСТРОИТЕЛЬНОЙ ДЕЯТЕЛЬНОСТИ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firstLine="540" w:start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Статья 11. Общественные обсуждения, публичные слушания по вопросам градостроительной деятельности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Настоящая глава определяет порядок проведения общественных обсуждений, публичных слушаний по следующим вопросам: 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по проектам Генерального плана Шукавского  сельского поселения;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проекту правил землепользования и застройки Шукавского  сельского поселения;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 проектам планировки территорий и проектам межевания территорий;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 проектам правил благоустройства территории;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проектам, предусматривающим внесение изменений в один из выше указанных утвержденных документов;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 предоставлению разрешений на условно разрешенный вид использования земельных участков и объектов капитального строительства;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 вопросам отклонения от предельных параметров разрешенного строительства, реконструкции объектов капитального строительства.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Общественные обсуждения,  публичные слушания по вопросам градостроительной деятельности проводятся в соответствии с законодательством о градостроительной деятельности,  с особенностями, установленными настоящей главой.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Требования, предъявляемые к участникам общественных обсуждений и публичных слушаний: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физические лица в подтверждение сведений о себе предоставляют организатору паспорт или иное удостоверение личности;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-представители юридических лиц предоставляют сведения о наименовании, ОГРН, местонахождении (адресе) с приложением документов, подтверждающих такие сведения.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требуется представление указанных сведений, в случаях, установленных частью 13 статьи 5.1.  Градостроительного кодекса РФ.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 Участниками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 сельского поселения,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Участниками общественных обсуждений, 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Статья 12. Порядок организации и проведения общественных обсуждений, публичных слушаний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Общественные обсуждения, публичные слушания проводятся в связи с подготовкой проектов документов, указанных в пункте 1 ст. 11 настоящего Порядка, а также в связи с обращениями заинтересованных лиц в целях решения вопросов, указанных в пункте 1 ст. 11 настоящего Порядка.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Порядок проведения общественных обсуждений и публичных слушаний  включает в себя: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оповещение о начале общественных обсуждений и публичных слушаний;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размещение проекта  и информационных материалов к нему на официальном сайте уполномоченного органа местного самоуправления в информационно-телекоммуникационной сети «Интернет» и открытие экспозиции или экспозиций такого проекта;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проведение экспозиции или экспозиций проекта, подлежащего рассмотрению;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проведение собрания или собраний участников  при проведении публичных слушаний;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подготовка и оформление протокола;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подготовка и опубликование заключения о результатах общественных обсуждений и публичных слушаний. 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3. Оповещение о начале общественных обсуждений или публичных слушаний осуществляется: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администрацией Шукавского  сельского поселения не позднее чем за семь дней до дня размещения проекта на официальном сайте или в информационных системах, и подлежит обнародованию, в порядке, установленном Уставом Шукавского сельского поселения;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распространяется администрацией Шукавского  сельского поселения на информационных стендах,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пределах которой проводятся общественные обсуждения или публичные слушания, иными способами, обеспечивающими доступ участников общественных обсуждений или публичных слушаний к указанной информации.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4. </w:t>
      </w:r>
      <w:r>
        <w:rPr>
          <w:rFonts w:cs="Times New Roman" w:ascii="Times New Roman" w:hAnsi="Times New Roman"/>
          <w:sz w:val="28"/>
          <w:szCs w:val="28"/>
        </w:rPr>
        <w:t>Оповещение о начале общественных обсуждений или публичных слушаний должно содержать: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sub_501061"/>
      <w:bookmarkEnd w:id="2"/>
      <w:r>
        <w:rPr>
          <w:rFonts w:cs="Times New Roman" w:ascii="Times New Roman" w:hAnsi="Times New Roman"/>
          <w:sz w:val="28"/>
          <w:szCs w:val="28"/>
          <w:lang w:eastAsia="ru-RU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sub_501063"/>
      <w:bookmarkStart w:id="4" w:name="sub_501062"/>
      <w:bookmarkEnd w:id="3"/>
      <w:bookmarkEnd w:id="4"/>
      <w:r>
        <w:rPr>
          <w:rFonts w:cs="Times New Roman" w:ascii="Times New Roman" w:hAnsi="Times New Roman"/>
          <w:sz w:val="28"/>
          <w:szCs w:val="28"/>
          <w:lang w:eastAsia="ru-RU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</w:rPr>
        <w:t xml:space="preserve">5. </w:t>
      </w:r>
      <w:r>
        <w:rPr>
          <w:rFonts w:cs="Times New Roman" w:ascii="Times New Roman" w:hAnsi="Times New Roman"/>
          <w:color w:val="212121"/>
          <w:sz w:val="28"/>
          <w:szCs w:val="28"/>
          <w:lang w:eastAsia="zh-CN"/>
        </w:rPr>
        <w:t xml:space="preserve"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 и информационные материалы к нему, с использованием которого будут проводиться общественные обсуждения. 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212121"/>
          <w:sz w:val="28"/>
          <w:szCs w:val="28"/>
          <w:lang w:eastAsia="zh-CN"/>
        </w:rPr>
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момента обнародования  оповещения участники общественных обсуждений или публичных слушаний считаются оповещенными. Заинтересованные лица могут быть дополнительно извещены  письмом.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Статья 13. Организатор общественных обсуждений или публичных слушаний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Органом, уполномоченным на организацию и проведение общественных обсуждений или публичных слушаний по проектам и вопросам, указанным в пункте 1 статьи  11 настоящего Порядка, является администрация Шукавского  сельского поселения (далее – администрация Шукавского  сельского поселения, организатор).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Статья 14. Срок проведения общественных обсуждений или публичных слушаний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Общественные обсуждения или публичные слушания проводятся в  сроки, установленные Градостроительным кодексом РФ: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проекту генерального плана и по проектам, предусматривающим внесение изменений в генеральный план с момента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– два месяца;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проектам правил землепользования и застройки, или проектов о внесении изменений в правила землепользования и застройки – два месяца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-  один месяц;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- один месяц;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- один месяц;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проектам планировки территории, проектам межевания территории и проектам, предусматривающим внесение изменений в них,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– один месяц;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проектам правил благоустройства территории со дня оповещения о начале общественных обсуждений или публичных слушаний  до  дня опубликования заключения о результатах составляет 45 дней.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Статья 15. Официальный сайт 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Официальный сайт: </w:t>
      </w:r>
      <w:hyperlink r:id="rId4">
        <w:r>
          <w:rPr>
            <w:rStyle w:val="Hyperlink"/>
            <w:rFonts w:eastAsia="Times New Roman" w:cs="Times New Roman" w:ascii="Times New Roman" w:hAnsi="Times New Roman"/>
            <w:kern w:val="0"/>
            <w:sz w:val="28"/>
            <w:szCs w:val="28"/>
          </w:rPr>
          <w:t>http://shukavskoe-r36.gosuslugi.ru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обсуждений, в том числе, путем предоставления при проведении общественных обсуждений доступа к официальному сайту.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Официальный сайт должен обеспечивать возможность: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Статья 16. Порядок проведения экспозиции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 целях доведения до населения информации о содержании предмета общественных обсуждений или публичных слушаний уполномоченный орган в обязательном порядке организует экспозиции демонстрационных материалов по предмету общественных обсуждений или публичных слушаний.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Экспозиция должна быть организована не позднее чем через 10 дней со дня размещения информационного сообщения.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Предоставление помещения для проведения экспозиции обеспечивает уполномоченный орган за счет заказчика в общественных местах, обеспечивающих присутствие определенно заинтересованной общественности.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 экспозиции должны быть представлены: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документация;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пояснительная записка к документации;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копии согласований документации, полученные в соответствии с законами и иными нормативными правовыми актами Российской Федерации, законами и иными нормативными правовыми актами Воронежской области и муниципальными правовыми актами;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акт обнародования информационного сообщения о проведении общественных обсуждений или публичных слушаний с указанием мест обнародования;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иные информационные и демонстрационные материалы, обеспечивающие полноту и достоверность информирования граждан по предмету общественных обсуждений или публичных слушаний.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В месте размещения экспозиции уполномоченным органом осуществляется учет мнений общественности.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Мнения общественности учитываются в специальном журнале учета заявлений и предложений заинтересованных лиц. Указанный журнал подлежит учету и хранению в составе материалов общественный обсуждений или публичных слушаний, и после их проведения является приложением к протоколу общественных обсуждений или публичных слушаний.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Статья 17. Протокол общественных обсуждений или публичных слушаний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1. </w:t>
      </w:r>
      <w:r>
        <w:rPr>
          <w:rFonts w:cs="Times New Roman" w:ascii="Times New Roman" w:hAnsi="Times New Roman"/>
          <w:sz w:val="28"/>
          <w:szCs w:val="28"/>
        </w:rPr>
        <w:t xml:space="preserve">Организатор  общественных обсуждений или публичных слушаний подготавливает и оформляет протокол, в котором указываются: 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-дата оформления протокола;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-информация об организаторе; 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-информация, содержащаяся в оповещении о начале общественных обсуждений или публичных слушаний, дата и источник его опубликования;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-все предложения и замечания участников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Статья 18. Заключение о результатах общественных обсуждений или публичных слушаний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 заключении  о результатах общественных обсуждений или публичных слушаний должны быть указаны: 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дата оформления заключения; 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наименование рассмотренного  проекта, сведения о количестве участников;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содержание внесенных предложений и замечаний участников;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аргументированные рекомендации организатора о целесообразности или нецелесообразности учета внесенных предложений и замечаний и выводы по результатам общественных обсуждений или публичных слушаний.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 </w:t>
      </w:r>
    </w:p>
    <w:p>
      <w:pPr>
        <w:pStyle w:val="Normal"/>
        <w:bidi w:val="0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Предложения и замечания,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mbria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FollowedHyperlink">
    <w:name w:val="FollowedHyperlink"/>
    <w:rPr>
      <w:color w:val="800080"/>
      <w:u w:val="single"/>
    </w:rPr>
  </w:style>
  <w:style w:type="character" w:styleId="BodyTextChar">
    <w:name w:val="Body Text Char"/>
    <w:basedOn w:val="DefaultParagraphFont"/>
    <w:qFormat/>
    <w:rPr>
      <w:lang w:eastAsia="en-US"/>
    </w:rPr>
  </w:style>
  <w:style w:type="character" w:styleId="TitleChar">
    <w:name w:val="Title Char"/>
    <w:basedOn w:val="DefaultParagraphFont"/>
    <w:qFormat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styleId="Hyperlink">
    <w:name w:val="Hyperlink"/>
    <w:rPr>
      <w:color w:val="000080"/>
      <w:u w:val="single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21">
    <w:name w:val="Основной текст 21"/>
    <w:basedOn w:val="Normal"/>
    <w:qFormat/>
    <w:pPr/>
    <w:rPr>
      <w:bCs/>
      <w:sz w:val="28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Index1">
    <w:name w:val="index 1"/>
    <w:basedOn w:val="Normal"/>
    <w:next w:val="Normal"/>
    <w:qFormat/>
    <w:pPr>
      <w:ind w:hanging="220" w:start="22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940BA0C220F9E94F485515D57436FCBC725B41D884BE34C98341F36EFCAF7C809E3584CDBFCDE1704i1G" TargetMode="External"/><Relationship Id="rId3" Type="http://schemas.openxmlformats.org/officeDocument/2006/relationships/hyperlink" Target="consultantplus://offline/ref=B940BA0C220F9E94F4854F50412F30CEC426E3198D42ED1ECC6B446BB8C3FD9F4EAC010E9FF1DC14455C840Ci6G" TargetMode="External"/><Relationship Id="rId4" Type="http://schemas.openxmlformats.org/officeDocument/2006/relationships/hyperlink" Target="http://shukavskoe-r36.gosuslugi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LibreOffice/24.2.3.2$Windows_X86_64 LibreOffice_project/433d9c2ded56988e8a90e6b2e771ee4e6a5ab2ba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2024-08-07T11:25:03Z</dcterms:created>
  <dc:creator/>
  <dc:description/>
  <dc:language>ru-RU</dc:language>
  <cp:lastModifiedBy/>
  <dcterms:modified xsi:type="dcterms:W3CDTF">2024-08-07T11:25:25Z</dcterms:modified>
  <cp:revision>1</cp:revision>
  <dc:subject/>
  <dc:title/>
</cp:coreProperties>
</file>